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50" w:rsidRDefault="007A3950">
      <w:pPr>
        <w:spacing w:after="0" w:line="240" w:lineRule="auto"/>
        <w:ind w:left="581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3950" w:rsidRDefault="007A3950">
      <w:pPr>
        <w:spacing w:after="0" w:line="240" w:lineRule="auto"/>
        <w:ind w:left="5812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page" w:horzAnchor="page" w:tblpX="1007" w:tblpY="953"/>
        <w:tblW w:w="10483" w:type="dxa"/>
        <w:tblLayout w:type="fixed"/>
        <w:tblLook w:val="04A0"/>
      </w:tblPr>
      <w:tblGrid>
        <w:gridCol w:w="4223"/>
        <w:gridCol w:w="1892"/>
        <w:gridCol w:w="4368"/>
      </w:tblGrid>
      <w:tr w:rsidR="0047709B" w:rsidRPr="0047709B" w:rsidTr="007B2B1E">
        <w:trPr>
          <w:cantSplit/>
          <w:trHeight w:val="1095"/>
        </w:trPr>
        <w:tc>
          <w:tcPr>
            <w:tcW w:w="4223" w:type="dxa"/>
          </w:tcPr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Қ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ОСТАНАЙ ОБЛЫСЫӘКІМДІГІ БІЛІМ БАСҚАРМАСЫНЫҢ </w:t>
            </w:r>
          </w:p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«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Қ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АРАБАЛЫ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Қ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АУДАНЫНЫҢ БIЛIМ  Б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Ө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ЛIМI»</w:t>
            </w:r>
          </w:p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МЕМЛЕКЕТТIК МЕКЕМЕСI</w:t>
            </w:r>
          </w:p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92" w:type="dxa"/>
            <w:vMerge w:val="restart"/>
          </w:tcPr>
          <w:tbl>
            <w:tblPr>
              <w:tblW w:w="1603" w:type="dxa"/>
              <w:tblInd w:w="3" w:type="dxa"/>
              <w:tblLayout w:type="fixed"/>
              <w:tblLook w:val="04A0"/>
            </w:tblPr>
            <w:tblGrid>
              <w:gridCol w:w="1603"/>
            </w:tblGrid>
            <w:tr w:rsidR="0047709B" w:rsidRPr="0047709B" w:rsidTr="007B2B1E">
              <w:trPr>
                <w:trHeight w:val="187"/>
              </w:trPr>
              <w:tc>
                <w:tcPr>
                  <w:tcW w:w="1603" w:type="dxa"/>
                </w:tcPr>
                <w:p w:rsidR="0047709B" w:rsidRPr="0047709B" w:rsidRDefault="0047709B" w:rsidP="0047709B">
                  <w:pPr>
                    <w:framePr w:hSpace="180" w:wrap="around" w:vAnchor="page" w:hAnchor="page" w:x="1007" w:y="9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</w:p>
              </w:tc>
            </w:tr>
          </w:tbl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114300" distR="114300">
                  <wp:extent cx="962025" cy="996950"/>
                  <wp:effectExtent l="0" t="0" r="13335" b="8890"/>
                  <wp:docPr id="1" name="Изображение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ÐÐ¾ÑÐ¾Ð¶ÐµÐµ Ð¸Ð·Ð¾Ð±ÑÐ°Ð¶ÐµÐ½Ð¸Ðµ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ГОСУДАРСТВЕННОЕ УЧРЕЖДЕНИЕ </w:t>
            </w:r>
            <w:r w:rsidRPr="004770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«ОТДЕЛ ОБРАЗОВАНИЯ 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КАРАБАЛЫКСКОГО РАЙОНА» УПРАВЛЕНИЯ ОБРАЗОВАНИЯ АКИМАТА КОСТАНАЙСКОЙ ОБЛАСТИ</w:t>
            </w:r>
          </w:p>
        </w:tc>
      </w:tr>
      <w:tr w:rsidR="0047709B" w:rsidRPr="0047709B" w:rsidTr="007B2B1E">
        <w:trPr>
          <w:cantSplit/>
          <w:trHeight w:val="969"/>
        </w:trPr>
        <w:tc>
          <w:tcPr>
            <w:tcW w:w="4223" w:type="dxa"/>
          </w:tcPr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110900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zh-CN"/>
              </w:rPr>
              <w:t xml:space="preserve">, 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Қ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арабалы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қ</w:t>
            </w:r>
          </w:p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к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Космонавтар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к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ө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шесi, 16</w:t>
            </w:r>
          </w:p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тел/факс 8(71441)33176</w:t>
            </w:r>
          </w:p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е-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mail: </w:t>
            </w:r>
            <w:hyperlink r:id="rId9" w:history="1">
              <w:r w:rsidRPr="0047709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karroo@mail.kz</w:t>
              </w:r>
            </w:hyperlink>
          </w:p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892" w:type="dxa"/>
            <w:vMerge/>
            <w:vAlign w:val="center"/>
          </w:tcPr>
          <w:p w:rsidR="0047709B" w:rsidRPr="0047709B" w:rsidRDefault="0047709B" w:rsidP="0047709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68" w:type="dxa"/>
          </w:tcPr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110900, п.Карабалык, </w:t>
            </w:r>
          </w:p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ул.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Космонавтов, 16</w:t>
            </w:r>
          </w:p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тел/факс 8(71441)3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3176</w:t>
            </w:r>
          </w:p>
          <w:p w:rsidR="0047709B" w:rsidRPr="0047709B" w:rsidRDefault="0047709B" w:rsidP="004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е-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mail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: </w:t>
            </w:r>
            <w:hyperlink r:id="rId10" w:history="1">
              <w:r w:rsidRPr="0047709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karroo@mail</w:t>
              </w:r>
            </w:hyperlink>
            <w:r w:rsidRPr="0047709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.kz</w:t>
            </w:r>
          </w:p>
          <w:p w:rsidR="0047709B" w:rsidRPr="0047709B" w:rsidRDefault="0047709B" w:rsidP="0047709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</w:tr>
    </w:tbl>
    <w:p w:rsidR="0047709B" w:rsidRDefault="0047709B" w:rsidP="00477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1FB" w:rsidRDefault="005731FB" w:rsidP="00477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1FB" w:rsidRPr="003B4C83" w:rsidRDefault="003B4C83" w:rsidP="004770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9B">
        <w:rPr>
          <w:rFonts w:ascii="Times New Roman" w:hAnsi="Times New Roman" w:cs="Times New Roman"/>
          <w:bCs/>
          <w:sz w:val="28"/>
          <w:szCs w:val="28"/>
        </w:rPr>
        <w:t xml:space="preserve">Исх.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E4B58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7729E4">
        <w:rPr>
          <w:rFonts w:ascii="Times New Roman" w:hAnsi="Times New Roman" w:cs="Times New Roman"/>
          <w:bCs/>
          <w:sz w:val="28"/>
          <w:szCs w:val="28"/>
        </w:rPr>
        <w:t>35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E3256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64193F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Pr="0047709B">
        <w:rPr>
          <w:rFonts w:ascii="Times New Roman" w:hAnsi="Times New Roman" w:cs="Times New Roman"/>
          <w:bCs/>
          <w:sz w:val="28"/>
          <w:szCs w:val="28"/>
        </w:rPr>
        <w:t>.</w:t>
      </w:r>
      <w:r w:rsidR="007E3256">
        <w:rPr>
          <w:rFonts w:ascii="Times New Roman" w:hAnsi="Times New Roman" w:cs="Times New Roman"/>
          <w:bCs/>
          <w:sz w:val="28"/>
          <w:szCs w:val="28"/>
        </w:rPr>
        <w:t>10</w:t>
      </w:r>
      <w:r w:rsidRPr="0047709B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7709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731FB" w:rsidRPr="0047709B" w:rsidRDefault="005731FB" w:rsidP="00477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09B" w:rsidRPr="0047709B" w:rsidRDefault="007E3256" w:rsidP="007E325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дошкольных организаций</w:t>
      </w:r>
    </w:p>
    <w:p w:rsidR="00814A53" w:rsidRPr="0047709B" w:rsidRDefault="00814A53" w:rsidP="00814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3CC" w:rsidRDefault="00814A53" w:rsidP="00BC73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30">
        <w:rPr>
          <w:rFonts w:ascii="Times New Roman" w:hAnsi="Times New Roman" w:cs="Times New Roman"/>
          <w:sz w:val="28"/>
          <w:szCs w:val="28"/>
        </w:rPr>
        <w:t xml:space="preserve"> ГУ «Отдел образования Карабалыкского района» </w:t>
      </w:r>
      <w:r w:rsidR="0048668D" w:rsidRPr="00832930">
        <w:rPr>
          <w:rFonts w:ascii="Times New Roman" w:hAnsi="Times New Roman" w:cs="Times New Roman"/>
          <w:sz w:val="28"/>
          <w:szCs w:val="28"/>
        </w:rPr>
        <w:t xml:space="preserve">Управления образования акимата Костанайской области </w:t>
      </w:r>
      <w:r w:rsidR="00E327A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620C9">
        <w:rPr>
          <w:rFonts w:ascii="Times New Roman" w:hAnsi="Times New Roman" w:cs="Times New Roman"/>
          <w:sz w:val="28"/>
          <w:szCs w:val="28"/>
        </w:rPr>
        <w:t>«</w:t>
      </w:r>
      <w:r w:rsidR="00B620C9" w:rsidRPr="00B620C9">
        <w:rPr>
          <w:rFonts w:ascii="Times New Roman" w:hAnsi="Times New Roman" w:cs="Times New Roman"/>
          <w:color w:val="000000"/>
          <w:sz w:val="28"/>
        </w:rPr>
        <w:t>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</w:t>
      </w:r>
      <w:r w:rsidR="00E327AD">
        <w:rPr>
          <w:rFonts w:ascii="Times New Roman" w:hAnsi="Times New Roman" w:cs="Times New Roman"/>
          <w:color w:val="000000"/>
          <w:sz w:val="28"/>
        </w:rPr>
        <w:t>ё</w:t>
      </w:r>
      <w:r w:rsidR="00B620C9" w:rsidRPr="00B620C9">
        <w:rPr>
          <w:rFonts w:ascii="Times New Roman" w:hAnsi="Times New Roman" w:cs="Times New Roman"/>
          <w:color w:val="000000"/>
          <w:sz w:val="28"/>
        </w:rPr>
        <w:t>том потребностей рынка труда</w:t>
      </w:r>
      <w:r w:rsidR="00B620C9">
        <w:rPr>
          <w:rFonts w:ascii="Times New Roman" w:hAnsi="Times New Roman" w:cs="Times New Roman"/>
          <w:color w:val="000000"/>
          <w:sz w:val="28"/>
        </w:rPr>
        <w:t xml:space="preserve">», утверждённых </w:t>
      </w:r>
      <w:r w:rsidR="00BC73CC" w:rsidRPr="00B620C9">
        <w:rPr>
          <w:rFonts w:ascii="Times New Roman" w:hAnsi="Times New Roman" w:cs="Times New Roman"/>
          <w:color w:val="000000"/>
          <w:sz w:val="28"/>
        </w:rPr>
        <w:t>Приказом Министра просвещения Республики Казахстан от 27 августа 2022 года № 381</w:t>
      </w:r>
      <w:r w:rsidR="00E327AD">
        <w:rPr>
          <w:rFonts w:ascii="Times New Roman" w:hAnsi="Times New Roman" w:cs="Times New Roman"/>
          <w:color w:val="000000"/>
          <w:sz w:val="28"/>
        </w:rPr>
        <w:t xml:space="preserve">, </w:t>
      </w:r>
      <w:r w:rsidR="00E327AD">
        <w:rPr>
          <w:rFonts w:ascii="Times New Roman" w:hAnsi="Times New Roman" w:cs="Times New Roman"/>
          <w:sz w:val="28"/>
          <w:szCs w:val="28"/>
        </w:rPr>
        <w:t xml:space="preserve">просит предоставить </w:t>
      </w:r>
      <w:r w:rsidR="00E327AD">
        <w:rPr>
          <w:rFonts w:ascii="Times New Roman" w:hAnsi="Times New Roman" w:cs="Times New Roman"/>
          <w:color w:val="000000"/>
          <w:sz w:val="28"/>
        </w:rPr>
        <w:t xml:space="preserve">документы </w:t>
      </w:r>
      <w:r w:rsidR="00E327AD">
        <w:rPr>
          <w:rFonts w:ascii="Times New Roman" w:hAnsi="Times New Roman" w:cs="Times New Roman"/>
          <w:sz w:val="28"/>
          <w:szCs w:val="28"/>
        </w:rPr>
        <w:t xml:space="preserve">в соответствии с п.14 данных Правил </w:t>
      </w:r>
      <w:r w:rsidR="00E327AD" w:rsidRPr="00B620C9">
        <w:rPr>
          <w:rFonts w:ascii="Times New Roman" w:hAnsi="Times New Roman" w:cs="Times New Roman"/>
          <w:color w:val="000000"/>
          <w:sz w:val="28"/>
        </w:rPr>
        <w:t>для участия в конкурсной процедуре на получение государственного образовательного заказа на дошкольное воспитание и обучение</w:t>
      </w:r>
      <w:r w:rsidR="00E327AD">
        <w:rPr>
          <w:rFonts w:ascii="Times New Roman" w:hAnsi="Times New Roman" w:cs="Times New Roman"/>
          <w:sz w:val="28"/>
          <w:szCs w:val="28"/>
        </w:rPr>
        <w:t xml:space="preserve"> в 2023 году.</w:t>
      </w:r>
    </w:p>
    <w:p w:rsidR="00E327AD" w:rsidRPr="00E327AD" w:rsidRDefault="00E327AD" w:rsidP="00BC73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D506BD">
        <w:rPr>
          <w:rFonts w:ascii="Times New Roman" w:hAnsi="Times New Roman" w:cs="Times New Roman"/>
          <w:sz w:val="28"/>
          <w:szCs w:val="28"/>
        </w:rPr>
        <w:t>, подписанные руководителем и заверенные п</w:t>
      </w:r>
      <w:r w:rsidR="00936C91">
        <w:rPr>
          <w:rFonts w:ascii="Times New Roman" w:hAnsi="Times New Roman" w:cs="Times New Roman"/>
          <w:sz w:val="28"/>
          <w:szCs w:val="28"/>
        </w:rPr>
        <w:t>ечатью,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на электронную почту отдела образовани</w:t>
      </w:r>
      <w:r w:rsidRPr="0064193F">
        <w:rPr>
          <w:rFonts w:ascii="Times New Roman" w:hAnsi="Times New Roman" w:cs="Times New Roman"/>
          <w:sz w:val="28"/>
          <w:szCs w:val="28"/>
        </w:rPr>
        <w:t xml:space="preserve">я </w:t>
      </w:r>
      <w:hyperlink r:id="rId11" w:history="1">
        <w:r w:rsidR="00BF3D40" w:rsidRPr="0064193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karroo@mail.kz</w:t>
        </w:r>
      </w:hyperlink>
      <w:r w:rsidR="00BF3D40" w:rsidRPr="0064193F">
        <w:rPr>
          <w:rFonts w:ascii="Times New Roman" w:hAnsi="Times New Roman" w:cs="Times New Roman"/>
          <w:sz w:val="28"/>
          <w:szCs w:val="28"/>
        </w:rPr>
        <w:t xml:space="preserve"> </w:t>
      </w:r>
      <w:r w:rsidR="00BF3D40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64193F">
        <w:rPr>
          <w:rFonts w:ascii="Times New Roman" w:hAnsi="Times New Roman" w:cs="Times New Roman"/>
          <w:sz w:val="28"/>
          <w:szCs w:val="28"/>
        </w:rPr>
        <w:t xml:space="preserve">16 данных Правил. </w:t>
      </w:r>
      <w:r w:rsidR="0064193F">
        <w:rPr>
          <w:rFonts w:ascii="Times New Roman" w:hAnsi="Times New Roman" w:cs="Times New Roman"/>
          <w:color w:val="000000"/>
          <w:sz w:val="28"/>
        </w:rPr>
        <w:t xml:space="preserve"> </w:t>
      </w:r>
      <w:r w:rsidR="00641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C9" w:rsidRPr="00B620C9" w:rsidRDefault="00B620C9" w:rsidP="00B620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Pr="0064193F" w:rsidRDefault="00BC73CC" w:rsidP="0064193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68D" w:rsidRDefault="0058373D" w:rsidP="008329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E1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Д. Сапанова</w:t>
      </w:r>
    </w:p>
    <w:p w:rsidR="000E4A91" w:rsidRDefault="000E4A91" w:rsidP="008329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91" w:rsidRDefault="000E4A91" w:rsidP="008329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Default="00E17376" w:rsidP="008329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Default="00E17376" w:rsidP="008329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Pr="00B620C9" w:rsidRDefault="00E17376" w:rsidP="00B620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Default="00B620C9" w:rsidP="00641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z77"/>
      <w:r w:rsidRPr="00B620C9">
        <w:rPr>
          <w:rFonts w:ascii="Times New Roman" w:hAnsi="Times New Roman" w:cs="Times New Roman"/>
          <w:color w:val="000000"/>
          <w:sz w:val="28"/>
        </w:rPr>
        <w:t>   </w:t>
      </w:r>
      <w:bookmarkEnd w:id="0"/>
      <w:r w:rsidR="006419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64193F" w:rsidRDefault="0064193F" w:rsidP="00641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4193F" w:rsidRDefault="0064193F" w:rsidP="00641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4193F" w:rsidRDefault="0064193F" w:rsidP="00641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4193F" w:rsidRDefault="0064193F" w:rsidP="00641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4193F" w:rsidRDefault="0064193F" w:rsidP="00641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4193F" w:rsidRDefault="0064193F" w:rsidP="00641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4193F" w:rsidRDefault="0064193F" w:rsidP="00641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4193F" w:rsidRPr="00832930" w:rsidRDefault="0064193F" w:rsidP="006419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91" w:rsidRDefault="00832930" w:rsidP="00A2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930">
        <w:rPr>
          <w:rFonts w:ascii="Times New Roman" w:hAnsi="Times New Roman" w:cs="Times New Roman"/>
          <w:sz w:val="24"/>
          <w:szCs w:val="24"/>
        </w:rPr>
        <w:t>Исп. Булатбаева Б.Ж.</w:t>
      </w:r>
    </w:p>
    <w:p w:rsidR="00A25343" w:rsidRDefault="0058373D" w:rsidP="00A2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930">
        <w:rPr>
          <w:rFonts w:ascii="Times New Roman" w:hAnsi="Times New Roman" w:cs="Times New Roman"/>
          <w:sz w:val="24"/>
          <w:szCs w:val="24"/>
        </w:rPr>
        <w:t xml:space="preserve">Тел. </w:t>
      </w:r>
      <w:r w:rsidR="00832930" w:rsidRPr="00832930">
        <w:rPr>
          <w:rFonts w:ascii="Times New Roman" w:hAnsi="Times New Roman" w:cs="Times New Roman"/>
          <w:sz w:val="24"/>
          <w:szCs w:val="24"/>
        </w:rPr>
        <w:t>2</w:t>
      </w:r>
      <w:r w:rsidRPr="00832930">
        <w:rPr>
          <w:rFonts w:ascii="Times New Roman" w:hAnsi="Times New Roman" w:cs="Times New Roman"/>
          <w:sz w:val="24"/>
          <w:szCs w:val="24"/>
        </w:rPr>
        <w:t xml:space="preserve"> – </w:t>
      </w:r>
      <w:r w:rsidR="00832930" w:rsidRPr="00832930">
        <w:rPr>
          <w:rFonts w:ascii="Times New Roman" w:hAnsi="Times New Roman" w:cs="Times New Roman"/>
          <w:sz w:val="24"/>
          <w:szCs w:val="24"/>
        </w:rPr>
        <w:t>1</w:t>
      </w:r>
      <w:r w:rsidRPr="00832930">
        <w:rPr>
          <w:rFonts w:ascii="Times New Roman" w:hAnsi="Times New Roman" w:cs="Times New Roman"/>
          <w:sz w:val="24"/>
          <w:szCs w:val="24"/>
        </w:rPr>
        <w:t xml:space="preserve">0 </w:t>
      </w:r>
      <w:r w:rsidR="0094548F" w:rsidRPr="00832930">
        <w:rPr>
          <w:rFonts w:ascii="Times New Roman" w:hAnsi="Times New Roman" w:cs="Times New Roman"/>
          <w:sz w:val="24"/>
          <w:szCs w:val="24"/>
        </w:rPr>
        <w:t>–</w:t>
      </w:r>
      <w:r w:rsidRPr="00832930">
        <w:rPr>
          <w:rFonts w:ascii="Times New Roman" w:hAnsi="Times New Roman" w:cs="Times New Roman"/>
          <w:sz w:val="24"/>
          <w:szCs w:val="24"/>
        </w:rPr>
        <w:t xml:space="preserve"> </w:t>
      </w:r>
      <w:r w:rsidR="00832930" w:rsidRPr="00832930">
        <w:rPr>
          <w:rFonts w:ascii="Times New Roman" w:hAnsi="Times New Roman" w:cs="Times New Roman"/>
          <w:sz w:val="24"/>
          <w:szCs w:val="24"/>
        </w:rPr>
        <w:t>66</w:t>
      </w:r>
    </w:p>
    <w:p w:rsidR="001B4162" w:rsidRDefault="001B4162" w:rsidP="00A2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478" w:rsidRDefault="00BB6478" w:rsidP="00A2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7D" w:rsidRDefault="0098147D" w:rsidP="003B4C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Шы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ғ</w:t>
      </w:r>
      <w:r w:rsidR="003B4C83" w:rsidRPr="0047709B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r w:rsidR="000E4B58">
        <w:rPr>
          <w:rFonts w:ascii="Times New Roman" w:hAnsi="Times New Roman" w:cs="Times New Roman"/>
          <w:bCs/>
          <w:sz w:val="28"/>
          <w:szCs w:val="28"/>
        </w:rPr>
        <w:t>13</w:t>
      </w:r>
      <w:r w:rsidR="00894301">
        <w:rPr>
          <w:rFonts w:ascii="Times New Roman" w:hAnsi="Times New Roman" w:cs="Times New Roman"/>
          <w:bCs/>
          <w:sz w:val="28"/>
          <w:szCs w:val="28"/>
        </w:rPr>
        <w:t>35</w:t>
      </w:r>
      <w:r w:rsidR="003B4C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4C83" w:rsidRPr="003B4C83" w:rsidRDefault="0064193F" w:rsidP="003B4C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26</w:t>
      </w:r>
      <w:r w:rsidR="003B4C83" w:rsidRPr="0047709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3B4C83" w:rsidRPr="0047709B">
        <w:rPr>
          <w:rFonts w:ascii="Times New Roman" w:hAnsi="Times New Roman" w:cs="Times New Roman"/>
          <w:bCs/>
          <w:sz w:val="28"/>
          <w:szCs w:val="28"/>
        </w:rPr>
        <w:t>.202</w:t>
      </w:r>
      <w:r w:rsidR="003B4C83">
        <w:rPr>
          <w:rFonts w:ascii="Times New Roman" w:hAnsi="Times New Roman" w:cs="Times New Roman"/>
          <w:bCs/>
          <w:sz w:val="28"/>
          <w:szCs w:val="28"/>
        </w:rPr>
        <w:t>2</w:t>
      </w:r>
      <w:r w:rsidR="003B4C83" w:rsidRPr="004770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7D"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 w:rsidR="003B4C83" w:rsidRPr="0047709B">
        <w:rPr>
          <w:rFonts w:ascii="Times New Roman" w:hAnsi="Times New Roman" w:cs="Times New Roman"/>
          <w:bCs/>
          <w:sz w:val="28"/>
          <w:szCs w:val="28"/>
        </w:rPr>
        <w:t>.</w:t>
      </w:r>
    </w:p>
    <w:p w:rsidR="00BB6478" w:rsidRPr="001274E2" w:rsidRDefault="00BB6478" w:rsidP="0012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1007" w:tblpY="953"/>
        <w:tblW w:w="10483" w:type="dxa"/>
        <w:tblLayout w:type="fixed"/>
        <w:tblLook w:val="04A0"/>
      </w:tblPr>
      <w:tblGrid>
        <w:gridCol w:w="4223"/>
        <w:gridCol w:w="1892"/>
        <w:gridCol w:w="4368"/>
      </w:tblGrid>
      <w:tr w:rsidR="00BB6478" w:rsidRPr="0047709B" w:rsidTr="00DE3D32">
        <w:trPr>
          <w:cantSplit/>
          <w:trHeight w:val="1095"/>
        </w:trPr>
        <w:tc>
          <w:tcPr>
            <w:tcW w:w="4223" w:type="dxa"/>
          </w:tcPr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Қ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ОСТАНАЙ ОБЛЫСЫӘКІМДІГІ БІЛІМ БАСҚАРМАСЫНЫҢ </w:t>
            </w:r>
          </w:p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«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Қ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АРАБАЛЫ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Қ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АУДАНЫНЫҢ БIЛIМ  Б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Ө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ЛIМI»</w:t>
            </w:r>
          </w:p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МЕМЛЕКЕТТIК МЕКЕМЕСI</w:t>
            </w:r>
          </w:p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92" w:type="dxa"/>
            <w:vMerge w:val="restart"/>
          </w:tcPr>
          <w:tbl>
            <w:tblPr>
              <w:tblW w:w="1603" w:type="dxa"/>
              <w:tblInd w:w="3" w:type="dxa"/>
              <w:tblLayout w:type="fixed"/>
              <w:tblLook w:val="04A0"/>
            </w:tblPr>
            <w:tblGrid>
              <w:gridCol w:w="1603"/>
            </w:tblGrid>
            <w:tr w:rsidR="00BB6478" w:rsidRPr="0047709B" w:rsidTr="00DE3D32">
              <w:trPr>
                <w:trHeight w:val="187"/>
              </w:trPr>
              <w:tc>
                <w:tcPr>
                  <w:tcW w:w="1603" w:type="dxa"/>
                </w:tcPr>
                <w:p w:rsidR="00BB6478" w:rsidRPr="0047709B" w:rsidRDefault="00BB6478" w:rsidP="00DE3D32">
                  <w:pPr>
                    <w:framePr w:hSpace="180" w:wrap="around" w:vAnchor="page" w:hAnchor="page" w:x="1007" w:y="9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</w:p>
              </w:tc>
            </w:tr>
          </w:tbl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114300" distR="114300">
                  <wp:extent cx="962025" cy="996950"/>
                  <wp:effectExtent l="0" t="0" r="13335" b="8890"/>
                  <wp:docPr id="2" name="Изображение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ÐÐ¾ÑÐ¾Ð¶ÐµÐµ Ð¸Ð·Ð¾Ð±ÑÐ°Ð¶ÐµÐ½Ð¸Ðµ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ГОСУДАРСТВЕННОЕ УЧРЕЖДЕНИЕ </w:t>
            </w:r>
            <w:r w:rsidRPr="004770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«ОТДЕЛ ОБРАЗОВАНИЯ 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КАРАБАЛЫКСКОГО РАЙОНА» УПРАВЛЕНИЯ ОБРАЗОВАНИЯ АКИМАТА КОСТАНАЙСКОЙ ОБЛАСТИ</w:t>
            </w:r>
          </w:p>
        </w:tc>
      </w:tr>
      <w:tr w:rsidR="00BB6478" w:rsidRPr="0047709B" w:rsidTr="00DE3D32">
        <w:trPr>
          <w:cantSplit/>
          <w:trHeight w:val="969"/>
        </w:trPr>
        <w:tc>
          <w:tcPr>
            <w:tcW w:w="4223" w:type="dxa"/>
          </w:tcPr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110900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zh-CN"/>
              </w:rPr>
              <w:t xml:space="preserve">, 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Қ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арабалы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қ</w:t>
            </w:r>
          </w:p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к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Космонавтар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к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ө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шесi, 16</w:t>
            </w:r>
          </w:p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тел/факс 8(71441)33176</w:t>
            </w:r>
          </w:p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е-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mail: </w:t>
            </w:r>
            <w:hyperlink r:id="rId12" w:history="1">
              <w:r w:rsidRPr="0047709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karroo@mail.kz</w:t>
              </w:r>
            </w:hyperlink>
          </w:p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892" w:type="dxa"/>
            <w:vMerge/>
            <w:vAlign w:val="center"/>
          </w:tcPr>
          <w:p w:rsidR="00BB6478" w:rsidRPr="0047709B" w:rsidRDefault="00BB6478" w:rsidP="00DE3D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68" w:type="dxa"/>
          </w:tcPr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110900, п.Карабалык, </w:t>
            </w:r>
          </w:p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ул.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Космонавтов, 16</w:t>
            </w:r>
          </w:p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тел/факс 8(71441)3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3176</w:t>
            </w:r>
          </w:p>
          <w:p w:rsidR="00BB6478" w:rsidRPr="0047709B" w:rsidRDefault="00BB6478" w:rsidP="00DE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е-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mail</w:t>
            </w:r>
            <w:r w:rsidRPr="004770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: </w:t>
            </w:r>
            <w:hyperlink r:id="rId13" w:history="1">
              <w:r w:rsidRPr="0047709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karroo@mail</w:t>
              </w:r>
            </w:hyperlink>
            <w:r w:rsidRPr="0047709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.kz</w:t>
            </w:r>
          </w:p>
          <w:p w:rsidR="00BB6478" w:rsidRPr="0047709B" w:rsidRDefault="00BB6478" w:rsidP="00DE3D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</w:tr>
    </w:tbl>
    <w:p w:rsidR="00BB6478" w:rsidRDefault="0064193F" w:rsidP="00BB6478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93F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ұйымдардың басшыларына</w:t>
      </w:r>
    </w:p>
    <w:p w:rsidR="0064193F" w:rsidRPr="00BB6478" w:rsidRDefault="0064193F" w:rsidP="00BB6478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6B39" w:rsidRDefault="00046B39" w:rsidP="00046B3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2B32">
        <w:rPr>
          <w:rFonts w:ascii="Times New Roman" w:hAnsi="Times New Roman" w:cs="Times New Roman"/>
          <w:sz w:val="28"/>
          <w:szCs w:val="28"/>
          <w:lang w:val="kk-KZ"/>
        </w:rPr>
        <w:t>Қостанай облыс</w:t>
      </w:r>
      <w:r>
        <w:rPr>
          <w:rFonts w:ascii="Times New Roman" w:hAnsi="Times New Roman" w:cs="Times New Roman"/>
          <w:sz w:val="28"/>
          <w:szCs w:val="28"/>
          <w:lang w:val="kk-KZ"/>
        </w:rPr>
        <w:t>ы әкімдігі білім басқармасының «</w:t>
      </w:r>
      <w:r w:rsidRPr="00C32B32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арабалық ауданының білім бөлімі» ММ,</w:t>
      </w:r>
      <w:r w:rsidRPr="00F054BA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– ағарту </w:t>
      </w:r>
      <w:r w:rsidRPr="00F054BA">
        <w:rPr>
          <w:rFonts w:ascii="Times New Roman" w:hAnsi="Times New Roman" w:cs="Times New Roman"/>
          <w:sz w:val="28"/>
          <w:szCs w:val="28"/>
          <w:lang w:val="kk-KZ"/>
        </w:rPr>
        <w:t xml:space="preserve">Министрінің </w:t>
      </w:r>
      <w:r w:rsidRPr="00C32B32">
        <w:rPr>
          <w:rFonts w:ascii="Times New Roman" w:hAnsi="Times New Roman" w:cs="Times New Roman"/>
          <w:sz w:val="28"/>
          <w:szCs w:val="28"/>
          <w:lang w:val="kk-KZ"/>
        </w:rPr>
        <w:t>2022 жылғы 27 тамыздағы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 381 бұйрығымен бекітілген «</w:t>
      </w:r>
      <w:r w:rsidRPr="00C32B32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оқытуға, орта білім беруге, балаларға қосымша білім беруге және техникалық және кәсіптік, орта білімнен кейінгі білімі бар кадрларды даярлауға мемлекеттік білім беру та</w:t>
      </w:r>
      <w:r>
        <w:rPr>
          <w:rFonts w:ascii="Times New Roman" w:hAnsi="Times New Roman" w:cs="Times New Roman"/>
          <w:sz w:val="28"/>
          <w:szCs w:val="28"/>
          <w:lang w:val="kk-KZ"/>
        </w:rPr>
        <w:t>псырысын орналастыру қағидалары» негізінде</w:t>
      </w:r>
      <w:r w:rsidRPr="00C32B32">
        <w:rPr>
          <w:rFonts w:ascii="Times New Roman" w:hAnsi="Times New Roman" w:cs="Times New Roman"/>
          <w:sz w:val="28"/>
          <w:szCs w:val="28"/>
          <w:lang w:val="kk-KZ"/>
        </w:rPr>
        <w:t>, 2023 жылы мектепке дейінгі тәрбие мен оқытуға мемлекеттік білім беру тапсырысын алуға арналған конкурстық рәсімге қатысу үшін осы Қағидалардың 14-тармағына сәйкес құжаттарды ұсынуды сұрайды.</w:t>
      </w:r>
    </w:p>
    <w:p w:rsidR="00046B39" w:rsidRDefault="00046B39" w:rsidP="00046B3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93F">
        <w:rPr>
          <w:rFonts w:ascii="Times New Roman" w:hAnsi="Times New Roman" w:cs="Times New Roman"/>
          <w:sz w:val="28"/>
          <w:szCs w:val="28"/>
          <w:lang w:val="kk-KZ"/>
        </w:rPr>
        <w:t xml:space="preserve">Басшының қолы қойылған және мөрмен расталған құжаттар осы Ережелердің 16-тармағына сәйкес білім бөлімінің </w:t>
      </w:r>
      <w:r w:rsidRPr="00C32B32">
        <w:rPr>
          <w:rFonts w:ascii="Times New Roman" w:hAnsi="Times New Roman" w:cs="Times New Roman"/>
          <w:sz w:val="28"/>
          <w:szCs w:val="28"/>
          <w:u w:val="single"/>
          <w:lang w:val="kk-KZ"/>
        </w:rPr>
        <w:t>karroo@mail.kz</w:t>
      </w:r>
      <w:r w:rsidRPr="00641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193F">
        <w:rPr>
          <w:rFonts w:ascii="Times New Roman" w:hAnsi="Times New Roman" w:cs="Times New Roman"/>
          <w:sz w:val="28"/>
          <w:szCs w:val="28"/>
          <w:lang w:val="kk-KZ"/>
        </w:rPr>
        <w:t>электрондық поштасына ұсынылады.</w:t>
      </w:r>
    </w:p>
    <w:p w:rsidR="0064193F" w:rsidRPr="00E17376" w:rsidRDefault="0064193F" w:rsidP="006419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4193F" w:rsidRDefault="0064193F" w:rsidP="00BB64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78" w:rsidRDefault="0064193F" w:rsidP="00BB64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BB6478"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 w:rsidR="00BB6478" w:rsidRPr="00A643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D245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B6478" w:rsidRPr="00A643E1">
        <w:rPr>
          <w:rFonts w:ascii="Times New Roman" w:hAnsi="Times New Roman" w:cs="Times New Roman"/>
          <w:b/>
          <w:sz w:val="28"/>
          <w:szCs w:val="28"/>
        </w:rPr>
        <w:t xml:space="preserve">            Д. Сапанова</w:t>
      </w:r>
    </w:p>
    <w:p w:rsidR="00E17376" w:rsidRDefault="00E17376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Default="00E17376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Default="00E17376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Default="00E17376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Default="00E17376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93F" w:rsidRDefault="0064193F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Default="00E17376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Default="00E17376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Default="00E17376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Default="00E17376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Default="00E17376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321" w:rsidRDefault="00123321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93F" w:rsidRDefault="0064193F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76" w:rsidRPr="0098147D" w:rsidRDefault="00E17376" w:rsidP="00BB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478" w:rsidRDefault="00BB6478" w:rsidP="00BB6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</w:t>
      </w:r>
      <w:r w:rsidRPr="00832930">
        <w:rPr>
          <w:rFonts w:ascii="Times New Roman" w:hAnsi="Times New Roman" w:cs="Times New Roman"/>
          <w:sz w:val="24"/>
          <w:szCs w:val="24"/>
        </w:rPr>
        <w:t>. Булатбаева Б.Ж.</w:t>
      </w:r>
    </w:p>
    <w:p w:rsidR="003B4C83" w:rsidRDefault="00BB6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930">
        <w:rPr>
          <w:rFonts w:ascii="Times New Roman" w:hAnsi="Times New Roman" w:cs="Times New Roman"/>
          <w:sz w:val="24"/>
          <w:szCs w:val="24"/>
        </w:rPr>
        <w:t>Тел. 2 – 10 – 66</w:t>
      </w:r>
    </w:p>
    <w:p w:rsidR="007B0CA3" w:rsidRPr="001D3A2C" w:rsidRDefault="007B0CA3" w:rsidP="00A450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8147D" w:rsidRPr="0098147D" w:rsidRDefault="0098147D" w:rsidP="003B4C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98147D" w:rsidRPr="0098147D" w:rsidSect="000E4A91">
      <w:headerReference w:type="default" r:id="rId14"/>
      <w:pgSz w:w="11906" w:h="16838"/>
      <w:pgMar w:top="142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C9" w:rsidRDefault="008C72C9">
      <w:pPr>
        <w:spacing w:line="240" w:lineRule="auto"/>
      </w:pPr>
      <w:r>
        <w:separator/>
      </w:r>
    </w:p>
  </w:endnote>
  <w:endnote w:type="continuationSeparator" w:id="1">
    <w:p w:rsidR="008C72C9" w:rsidRDefault="008C7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C9" w:rsidRDefault="008C72C9">
      <w:pPr>
        <w:spacing w:after="0" w:line="240" w:lineRule="auto"/>
      </w:pPr>
      <w:r>
        <w:separator/>
      </w:r>
    </w:p>
  </w:footnote>
  <w:footnote w:type="continuationSeparator" w:id="1">
    <w:p w:rsidR="008C72C9" w:rsidRDefault="008C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5567545"/>
    </w:sdtPr>
    <w:sdtContent>
      <w:p w:rsidR="008F3FED" w:rsidRDefault="00B67B1C">
        <w:pPr>
          <w:pStyle w:val="a6"/>
          <w:jc w:val="center"/>
        </w:pPr>
        <w:fldSimple w:instr="PAGE   \* MERGEFORMAT">
          <w:r w:rsidR="00046B39">
            <w:rPr>
              <w:noProof/>
            </w:rPr>
            <w:t>2</w:t>
          </w:r>
        </w:fldSimple>
      </w:p>
    </w:sdtContent>
  </w:sdt>
  <w:p w:rsidR="008F3FED" w:rsidRDefault="008F3F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3BC"/>
    <w:multiLevelType w:val="hybridMultilevel"/>
    <w:tmpl w:val="997A4C1E"/>
    <w:lvl w:ilvl="0" w:tplc="B214562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11A0972"/>
    <w:multiLevelType w:val="hybridMultilevel"/>
    <w:tmpl w:val="31C60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36CA9"/>
    <w:multiLevelType w:val="hybridMultilevel"/>
    <w:tmpl w:val="FAF89B52"/>
    <w:lvl w:ilvl="0" w:tplc="DF9E6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F64F70"/>
    <w:multiLevelType w:val="multilevel"/>
    <w:tmpl w:val="3DF64F7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D634FB"/>
    <w:multiLevelType w:val="hybridMultilevel"/>
    <w:tmpl w:val="2FD0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36D63"/>
    <w:multiLevelType w:val="hybridMultilevel"/>
    <w:tmpl w:val="284AEEC0"/>
    <w:lvl w:ilvl="0" w:tplc="6752234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0123703"/>
    <w:multiLevelType w:val="hybridMultilevel"/>
    <w:tmpl w:val="DF78825E"/>
    <w:lvl w:ilvl="0" w:tplc="E97CEF82">
      <w:start w:val="1"/>
      <w:numFmt w:val="decimal"/>
      <w:lvlText w:val="%1."/>
      <w:lvlJc w:val="left"/>
      <w:pPr>
        <w:ind w:left="896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13266AC"/>
    <w:multiLevelType w:val="hybridMultilevel"/>
    <w:tmpl w:val="E25A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7821AB"/>
    <w:rsid w:val="000035B7"/>
    <w:rsid w:val="000056DE"/>
    <w:rsid w:val="00012524"/>
    <w:rsid w:val="00016EAB"/>
    <w:rsid w:val="000435DE"/>
    <w:rsid w:val="00043C32"/>
    <w:rsid w:val="00046B39"/>
    <w:rsid w:val="00050092"/>
    <w:rsid w:val="00050A12"/>
    <w:rsid w:val="0006068F"/>
    <w:rsid w:val="00062BAA"/>
    <w:rsid w:val="00064112"/>
    <w:rsid w:val="000653B9"/>
    <w:rsid w:val="000664C7"/>
    <w:rsid w:val="000702AD"/>
    <w:rsid w:val="00071840"/>
    <w:rsid w:val="00073F43"/>
    <w:rsid w:val="00075F67"/>
    <w:rsid w:val="00081B24"/>
    <w:rsid w:val="00084D48"/>
    <w:rsid w:val="000858D8"/>
    <w:rsid w:val="000912B6"/>
    <w:rsid w:val="00095A10"/>
    <w:rsid w:val="000B2205"/>
    <w:rsid w:val="000B2CC8"/>
    <w:rsid w:val="000B3C31"/>
    <w:rsid w:val="000B3F0C"/>
    <w:rsid w:val="000B52D4"/>
    <w:rsid w:val="000B7BA1"/>
    <w:rsid w:val="000C008A"/>
    <w:rsid w:val="000C31FA"/>
    <w:rsid w:val="000C60B6"/>
    <w:rsid w:val="000D1BF5"/>
    <w:rsid w:val="000D2E8A"/>
    <w:rsid w:val="000D4C0E"/>
    <w:rsid w:val="000D569C"/>
    <w:rsid w:val="000E2F78"/>
    <w:rsid w:val="000E4A91"/>
    <w:rsid w:val="000E4B58"/>
    <w:rsid w:val="000E77BC"/>
    <w:rsid w:val="000E786B"/>
    <w:rsid w:val="000F35D8"/>
    <w:rsid w:val="000F396C"/>
    <w:rsid w:val="00105554"/>
    <w:rsid w:val="00112BC8"/>
    <w:rsid w:val="0011330C"/>
    <w:rsid w:val="00113412"/>
    <w:rsid w:val="001138FB"/>
    <w:rsid w:val="00114049"/>
    <w:rsid w:val="00120B37"/>
    <w:rsid w:val="00123321"/>
    <w:rsid w:val="001274E2"/>
    <w:rsid w:val="001325FE"/>
    <w:rsid w:val="00134858"/>
    <w:rsid w:val="00137EA4"/>
    <w:rsid w:val="00137FD3"/>
    <w:rsid w:val="00144CFB"/>
    <w:rsid w:val="001479D4"/>
    <w:rsid w:val="00147AB4"/>
    <w:rsid w:val="00147D8A"/>
    <w:rsid w:val="001500EB"/>
    <w:rsid w:val="00151434"/>
    <w:rsid w:val="00157BB9"/>
    <w:rsid w:val="00161CE4"/>
    <w:rsid w:val="00165453"/>
    <w:rsid w:val="001668A6"/>
    <w:rsid w:val="00172C4A"/>
    <w:rsid w:val="001747A2"/>
    <w:rsid w:val="00180063"/>
    <w:rsid w:val="00187389"/>
    <w:rsid w:val="0019612C"/>
    <w:rsid w:val="001A2760"/>
    <w:rsid w:val="001B3689"/>
    <w:rsid w:val="001B39BE"/>
    <w:rsid w:val="001B4162"/>
    <w:rsid w:val="001C0074"/>
    <w:rsid w:val="001C1D86"/>
    <w:rsid w:val="001C366C"/>
    <w:rsid w:val="001D12CF"/>
    <w:rsid w:val="001D15D5"/>
    <w:rsid w:val="001D21A1"/>
    <w:rsid w:val="001D2BC5"/>
    <w:rsid w:val="001D3D6C"/>
    <w:rsid w:val="001D5A76"/>
    <w:rsid w:val="001E2006"/>
    <w:rsid w:val="001E3E61"/>
    <w:rsid w:val="001E46C9"/>
    <w:rsid w:val="001F0C6E"/>
    <w:rsid w:val="001F1D25"/>
    <w:rsid w:val="001F3872"/>
    <w:rsid w:val="001F7E6C"/>
    <w:rsid w:val="00200526"/>
    <w:rsid w:val="00202B33"/>
    <w:rsid w:val="00204F75"/>
    <w:rsid w:val="0020525D"/>
    <w:rsid w:val="00206CC3"/>
    <w:rsid w:val="0021163E"/>
    <w:rsid w:val="0021335A"/>
    <w:rsid w:val="00215F5F"/>
    <w:rsid w:val="00220C91"/>
    <w:rsid w:val="00223C57"/>
    <w:rsid w:val="00224A23"/>
    <w:rsid w:val="00225309"/>
    <w:rsid w:val="002315C9"/>
    <w:rsid w:val="00233F3B"/>
    <w:rsid w:val="00235D5B"/>
    <w:rsid w:val="00240031"/>
    <w:rsid w:val="00246B7B"/>
    <w:rsid w:val="002505AC"/>
    <w:rsid w:val="00261B95"/>
    <w:rsid w:val="002632C6"/>
    <w:rsid w:val="00263976"/>
    <w:rsid w:val="00263D7F"/>
    <w:rsid w:val="0027095A"/>
    <w:rsid w:val="002716AA"/>
    <w:rsid w:val="00271C09"/>
    <w:rsid w:val="00271C48"/>
    <w:rsid w:val="002725F3"/>
    <w:rsid w:val="002836F1"/>
    <w:rsid w:val="002858EA"/>
    <w:rsid w:val="00287ED5"/>
    <w:rsid w:val="00291CB6"/>
    <w:rsid w:val="002B14A6"/>
    <w:rsid w:val="002B1B13"/>
    <w:rsid w:val="002B4889"/>
    <w:rsid w:val="002B5365"/>
    <w:rsid w:val="002C0D82"/>
    <w:rsid w:val="002C53C2"/>
    <w:rsid w:val="002C5E80"/>
    <w:rsid w:val="002D1CE4"/>
    <w:rsid w:val="002D22EF"/>
    <w:rsid w:val="002D52FC"/>
    <w:rsid w:val="002E4747"/>
    <w:rsid w:val="002E77C8"/>
    <w:rsid w:val="002E7BE2"/>
    <w:rsid w:val="002F08CD"/>
    <w:rsid w:val="002F207E"/>
    <w:rsid w:val="002F567F"/>
    <w:rsid w:val="003025DC"/>
    <w:rsid w:val="003119FA"/>
    <w:rsid w:val="00314D15"/>
    <w:rsid w:val="00321AFF"/>
    <w:rsid w:val="00322C22"/>
    <w:rsid w:val="00333EB9"/>
    <w:rsid w:val="00343C31"/>
    <w:rsid w:val="003465F7"/>
    <w:rsid w:val="00350876"/>
    <w:rsid w:val="00350DA4"/>
    <w:rsid w:val="0035199D"/>
    <w:rsid w:val="00353FAD"/>
    <w:rsid w:val="00356BBF"/>
    <w:rsid w:val="0036045E"/>
    <w:rsid w:val="00361081"/>
    <w:rsid w:val="003749D5"/>
    <w:rsid w:val="00374FF9"/>
    <w:rsid w:val="003773B8"/>
    <w:rsid w:val="003773B9"/>
    <w:rsid w:val="003779F7"/>
    <w:rsid w:val="00377AA8"/>
    <w:rsid w:val="00381B9A"/>
    <w:rsid w:val="00382103"/>
    <w:rsid w:val="00383FD9"/>
    <w:rsid w:val="0038649B"/>
    <w:rsid w:val="00386C6A"/>
    <w:rsid w:val="0039423D"/>
    <w:rsid w:val="00395654"/>
    <w:rsid w:val="003A0B29"/>
    <w:rsid w:val="003A2F38"/>
    <w:rsid w:val="003A636A"/>
    <w:rsid w:val="003B4C83"/>
    <w:rsid w:val="003B4F09"/>
    <w:rsid w:val="003C7FFC"/>
    <w:rsid w:val="003D304A"/>
    <w:rsid w:val="003D3D4F"/>
    <w:rsid w:val="003D3F40"/>
    <w:rsid w:val="003D4190"/>
    <w:rsid w:val="003D710D"/>
    <w:rsid w:val="003E39DC"/>
    <w:rsid w:val="003E3FD3"/>
    <w:rsid w:val="003E6639"/>
    <w:rsid w:val="003F28A2"/>
    <w:rsid w:val="003F60BE"/>
    <w:rsid w:val="00404A94"/>
    <w:rsid w:val="00404AB9"/>
    <w:rsid w:val="004064D3"/>
    <w:rsid w:val="00412886"/>
    <w:rsid w:val="00412D0D"/>
    <w:rsid w:val="00413A15"/>
    <w:rsid w:val="0042528E"/>
    <w:rsid w:val="00426E0B"/>
    <w:rsid w:val="00431FA9"/>
    <w:rsid w:val="0043305F"/>
    <w:rsid w:val="004404C8"/>
    <w:rsid w:val="00442B63"/>
    <w:rsid w:val="00446C5D"/>
    <w:rsid w:val="00475AE0"/>
    <w:rsid w:val="0047709B"/>
    <w:rsid w:val="00477AA6"/>
    <w:rsid w:val="0048156D"/>
    <w:rsid w:val="00482F86"/>
    <w:rsid w:val="0048668D"/>
    <w:rsid w:val="00492E6E"/>
    <w:rsid w:val="004939A8"/>
    <w:rsid w:val="00496731"/>
    <w:rsid w:val="00496F7F"/>
    <w:rsid w:val="004A00F5"/>
    <w:rsid w:val="004B391A"/>
    <w:rsid w:val="004B5E39"/>
    <w:rsid w:val="004B6CF2"/>
    <w:rsid w:val="004B7AC4"/>
    <w:rsid w:val="004C3649"/>
    <w:rsid w:val="004E66D6"/>
    <w:rsid w:val="004E7D37"/>
    <w:rsid w:val="00500947"/>
    <w:rsid w:val="00506355"/>
    <w:rsid w:val="00506476"/>
    <w:rsid w:val="00506DCA"/>
    <w:rsid w:val="00511335"/>
    <w:rsid w:val="00520127"/>
    <w:rsid w:val="005205A7"/>
    <w:rsid w:val="005323F0"/>
    <w:rsid w:val="0053373B"/>
    <w:rsid w:val="005352F0"/>
    <w:rsid w:val="005366FB"/>
    <w:rsid w:val="00543978"/>
    <w:rsid w:val="00550C05"/>
    <w:rsid w:val="0055286E"/>
    <w:rsid w:val="005536EE"/>
    <w:rsid w:val="00554412"/>
    <w:rsid w:val="005639B1"/>
    <w:rsid w:val="00566B48"/>
    <w:rsid w:val="00571BD8"/>
    <w:rsid w:val="005731FB"/>
    <w:rsid w:val="0057382C"/>
    <w:rsid w:val="00576E5F"/>
    <w:rsid w:val="0058103D"/>
    <w:rsid w:val="00583384"/>
    <w:rsid w:val="0058373D"/>
    <w:rsid w:val="005838AE"/>
    <w:rsid w:val="00590555"/>
    <w:rsid w:val="005939CC"/>
    <w:rsid w:val="00595AF7"/>
    <w:rsid w:val="0059662D"/>
    <w:rsid w:val="005A06C6"/>
    <w:rsid w:val="005A1036"/>
    <w:rsid w:val="005A2C00"/>
    <w:rsid w:val="005A6CC8"/>
    <w:rsid w:val="005A7938"/>
    <w:rsid w:val="005B1394"/>
    <w:rsid w:val="005B2F80"/>
    <w:rsid w:val="005B5029"/>
    <w:rsid w:val="005B6C0C"/>
    <w:rsid w:val="005C048F"/>
    <w:rsid w:val="005C3769"/>
    <w:rsid w:val="005C40F7"/>
    <w:rsid w:val="005E29C3"/>
    <w:rsid w:val="005E5BAE"/>
    <w:rsid w:val="005E61C0"/>
    <w:rsid w:val="005F4604"/>
    <w:rsid w:val="005F7DB1"/>
    <w:rsid w:val="00607735"/>
    <w:rsid w:val="00611D0B"/>
    <w:rsid w:val="00612106"/>
    <w:rsid w:val="006205BA"/>
    <w:rsid w:val="006222B3"/>
    <w:rsid w:val="00624A7E"/>
    <w:rsid w:val="00625B72"/>
    <w:rsid w:val="00632543"/>
    <w:rsid w:val="00636EAF"/>
    <w:rsid w:val="00637E34"/>
    <w:rsid w:val="0064193F"/>
    <w:rsid w:val="00643FF2"/>
    <w:rsid w:val="00646524"/>
    <w:rsid w:val="00650AC3"/>
    <w:rsid w:val="006540A4"/>
    <w:rsid w:val="00654987"/>
    <w:rsid w:val="00654A80"/>
    <w:rsid w:val="006558BC"/>
    <w:rsid w:val="00656FFB"/>
    <w:rsid w:val="00662A7D"/>
    <w:rsid w:val="006645B7"/>
    <w:rsid w:val="00665CD7"/>
    <w:rsid w:val="00671ECF"/>
    <w:rsid w:val="00672A6A"/>
    <w:rsid w:val="0068140A"/>
    <w:rsid w:val="00683D25"/>
    <w:rsid w:val="006955A3"/>
    <w:rsid w:val="006A2E3E"/>
    <w:rsid w:val="006A4FA4"/>
    <w:rsid w:val="006A6BB3"/>
    <w:rsid w:val="006C3F1C"/>
    <w:rsid w:val="006C508F"/>
    <w:rsid w:val="006C62DD"/>
    <w:rsid w:val="006D02F2"/>
    <w:rsid w:val="006D062A"/>
    <w:rsid w:val="006D6551"/>
    <w:rsid w:val="006D68E7"/>
    <w:rsid w:val="006E172C"/>
    <w:rsid w:val="006E79C4"/>
    <w:rsid w:val="006F0205"/>
    <w:rsid w:val="006F1DFC"/>
    <w:rsid w:val="006F21CE"/>
    <w:rsid w:val="0070501A"/>
    <w:rsid w:val="00712BC0"/>
    <w:rsid w:val="007135A8"/>
    <w:rsid w:val="007226A7"/>
    <w:rsid w:val="00722859"/>
    <w:rsid w:val="00726ECC"/>
    <w:rsid w:val="00732756"/>
    <w:rsid w:val="00744B0B"/>
    <w:rsid w:val="007455AD"/>
    <w:rsid w:val="00745A49"/>
    <w:rsid w:val="0075106E"/>
    <w:rsid w:val="00762477"/>
    <w:rsid w:val="00766FA6"/>
    <w:rsid w:val="0077036B"/>
    <w:rsid w:val="007729E4"/>
    <w:rsid w:val="007735B3"/>
    <w:rsid w:val="00781D6F"/>
    <w:rsid w:val="007821AB"/>
    <w:rsid w:val="00785ADE"/>
    <w:rsid w:val="00791D76"/>
    <w:rsid w:val="00795303"/>
    <w:rsid w:val="00795E8C"/>
    <w:rsid w:val="007A0C5E"/>
    <w:rsid w:val="007A225B"/>
    <w:rsid w:val="007A3950"/>
    <w:rsid w:val="007A6813"/>
    <w:rsid w:val="007B0CA3"/>
    <w:rsid w:val="007B2B1E"/>
    <w:rsid w:val="007B4E1A"/>
    <w:rsid w:val="007C2637"/>
    <w:rsid w:val="007C3010"/>
    <w:rsid w:val="007D05C9"/>
    <w:rsid w:val="007D16B4"/>
    <w:rsid w:val="007D2D98"/>
    <w:rsid w:val="007D6D50"/>
    <w:rsid w:val="007E1EF9"/>
    <w:rsid w:val="007E3256"/>
    <w:rsid w:val="007E39F0"/>
    <w:rsid w:val="007E58EF"/>
    <w:rsid w:val="007F3530"/>
    <w:rsid w:val="008040C2"/>
    <w:rsid w:val="0081027A"/>
    <w:rsid w:val="008105EC"/>
    <w:rsid w:val="00813786"/>
    <w:rsid w:val="00814A53"/>
    <w:rsid w:val="008160E4"/>
    <w:rsid w:val="008175E6"/>
    <w:rsid w:val="008200A4"/>
    <w:rsid w:val="008205EC"/>
    <w:rsid w:val="0083149B"/>
    <w:rsid w:val="00832930"/>
    <w:rsid w:val="00837485"/>
    <w:rsid w:val="008447E5"/>
    <w:rsid w:val="008520DD"/>
    <w:rsid w:val="0085735E"/>
    <w:rsid w:val="00862EFB"/>
    <w:rsid w:val="008653C2"/>
    <w:rsid w:val="008667B0"/>
    <w:rsid w:val="008746D9"/>
    <w:rsid w:val="008750DF"/>
    <w:rsid w:val="008761F1"/>
    <w:rsid w:val="00877407"/>
    <w:rsid w:val="00885B03"/>
    <w:rsid w:val="008905AB"/>
    <w:rsid w:val="00894301"/>
    <w:rsid w:val="008B3AF8"/>
    <w:rsid w:val="008B628E"/>
    <w:rsid w:val="008C0692"/>
    <w:rsid w:val="008C247F"/>
    <w:rsid w:val="008C3D07"/>
    <w:rsid w:val="008C72C9"/>
    <w:rsid w:val="008D0C85"/>
    <w:rsid w:val="008D2052"/>
    <w:rsid w:val="008D2AED"/>
    <w:rsid w:val="008D3900"/>
    <w:rsid w:val="008E00FD"/>
    <w:rsid w:val="008E0E67"/>
    <w:rsid w:val="008F11BF"/>
    <w:rsid w:val="008F3FED"/>
    <w:rsid w:val="008F54A6"/>
    <w:rsid w:val="008F7279"/>
    <w:rsid w:val="00900C57"/>
    <w:rsid w:val="00905521"/>
    <w:rsid w:val="00910B76"/>
    <w:rsid w:val="00914CB5"/>
    <w:rsid w:val="0092532D"/>
    <w:rsid w:val="00933868"/>
    <w:rsid w:val="0093404A"/>
    <w:rsid w:val="00936C91"/>
    <w:rsid w:val="00941287"/>
    <w:rsid w:val="0094548F"/>
    <w:rsid w:val="0095068D"/>
    <w:rsid w:val="00952E17"/>
    <w:rsid w:val="00954A43"/>
    <w:rsid w:val="0095758A"/>
    <w:rsid w:val="00961B1E"/>
    <w:rsid w:val="00964333"/>
    <w:rsid w:val="009647FB"/>
    <w:rsid w:val="009661EC"/>
    <w:rsid w:val="00966E65"/>
    <w:rsid w:val="009673D7"/>
    <w:rsid w:val="00972A57"/>
    <w:rsid w:val="0098147D"/>
    <w:rsid w:val="009964FB"/>
    <w:rsid w:val="009A7354"/>
    <w:rsid w:val="009B0037"/>
    <w:rsid w:val="009B1A08"/>
    <w:rsid w:val="009B7922"/>
    <w:rsid w:val="009C49FF"/>
    <w:rsid w:val="009D1DEE"/>
    <w:rsid w:val="009D39F1"/>
    <w:rsid w:val="009D6ABB"/>
    <w:rsid w:val="009E27DF"/>
    <w:rsid w:val="009F1BEB"/>
    <w:rsid w:val="00A14A9D"/>
    <w:rsid w:val="00A24113"/>
    <w:rsid w:val="00A25343"/>
    <w:rsid w:val="00A26CED"/>
    <w:rsid w:val="00A26E01"/>
    <w:rsid w:val="00A271E6"/>
    <w:rsid w:val="00A345AE"/>
    <w:rsid w:val="00A34DCE"/>
    <w:rsid w:val="00A42265"/>
    <w:rsid w:val="00A42CF2"/>
    <w:rsid w:val="00A450BC"/>
    <w:rsid w:val="00A45567"/>
    <w:rsid w:val="00A46520"/>
    <w:rsid w:val="00A47352"/>
    <w:rsid w:val="00A5747A"/>
    <w:rsid w:val="00A57A48"/>
    <w:rsid w:val="00A643E1"/>
    <w:rsid w:val="00A66D71"/>
    <w:rsid w:val="00A80CE5"/>
    <w:rsid w:val="00A80E00"/>
    <w:rsid w:val="00A81F59"/>
    <w:rsid w:val="00A84003"/>
    <w:rsid w:val="00A859AA"/>
    <w:rsid w:val="00A85EA5"/>
    <w:rsid w:val="00A925FD"/>
    <w:rsid w:val="00A963F0"/>
    <w:rsid w:val="00AA201C"/>
    <w:rsid w:val="00AB18A0"/>
    <w:rsid w:val="00AC76B7"/>
    <w:rsid w:val="00AD2688"/>
    <w:rsid w:val="00AD767F"/>
    <w:rsid w:val="00AE18CE"/>
    <w:rsid w:val="00AE4229"/>
    <w:rsid w:val="00AE765E"/>
    <w:rsid w:val="00B02BE7"/>
    <w:rsid w:val="00B07347"/>
    <w:rsid w:val="00B10FE3"/>
    <w:rsid w:val="00B12A94"/>
    <w:rsid w:val="00B16807"/>
    <w:rsid w:val="00B25941"/>
    <w:rsid w:val="00B359F4"/>
    <w:rsid w:val="00B374B3"/>
    <w:rsid w:val="00B4388A"/>
    <w:rsid w:val="00B46BD3"/>
    <w:rsid w:val="00B46D69"/>
    <w:rsid w:val="00B47C04"/>
    <w:rsid w:val="00B56D07"/>
    <w:rsid w:val="00B620C9"/>
    <w:rsid w:val="00B67B1C"/>
    <w:rsid w:val="00B71BF7"/>
    <w:rsid w:val="00B73081"/>
    <w:rsid w:val="00B8182F"/>
    <w:rsid w:val="00B9098F"/>
    <w:rsid w:val="00B938B8"/>
    <w:rsid w:val="00BA28EF"/>
    <w:rsid w:val="00BB15DB"/>
    <w:rsid w:val="00BB3114"/>
    <w:rsid w:val="00BB3506"/>
    <w:rsid w:val="00BB6478"/>
    <w:rsid w:val="00BC657A"/>
    <w:rsid w:val="00BC73CC"/>
    <w:rsid w:val="00BD051E"/>
    <w:rsid w:val="00BD0531"/>
    <w:rsid w:val="00BD3B50"/>
    <w:rsid w:val="00BD46D1"/>
    <w:rsid w:val="00BD5FC7"/>
    <w:rsid w:val="00BD6484"/>
    <w:rsid w:val="00BF3D40"/>
    <w:rsid w:val="00BF43F4"/>
    <w:rsid w:val="00BF6AEF"/>
    <w:rsid w:val="00C03E98"/>
    <w:rsid w:val="00C058F6"/>
    <w:rsid w:val="00C0678E"/>
    <w:rsid w:val="00C1163F"/>
    <w:rsid w:val="00C12BD8"/>
    <w:rsid w:val="00C12EF0"/>
    <w:rsid w:val="00C32681"/>
    <w:rsid w:val="00C34A29"/>
    <w:rsid w:val="00C35066"/>
    <w:rsid w:val="00C431BF"/>
    <w:rsid w:val="00C53AD2"/>
    <w:rsid w:val="00C605EF"/>
    <w:rsid w:val="00C72F10"/>
    <w:rsid w:val="00C73F8E"/>
    <w:rsid w:val="00C81CA7"/>
    <w:rsid w:val="00C82BE9"/>
    <w:rsid w:val="00C8660F"/>
    <w:rsid w:val="00C87CAA"/>
    <w:rsid w:val="00C918DF"/>
    <w:rsid w:val="00C9673E"/>
    <w:rsid w:val="00CA0507"/>
    <w:rsid w:val="00CA3F9B"/>
    <w:rsid w:val="00CA6D93"/>
    <w:rsid w:val="00CB0061"/>
    <w:rsid w:val="00CC4E78"/>
    <w:rsid w:val="00CD298F"/>
    <w:rsid w:val="00CD3689"/>
    <w:rsid w:val="00CF4E80"/>
    <w:rsid w:val="00CF7740"/>
    <w:rsid w:val="00D0007A"/>
    <w:rsid w:val="00D0290F"/>
    <w:rsid w:val="00D05917"/>
    <w:rsid w:val="00D05B47"/>
    <w:rsid w:val="00D130E5"/>
    <w:rsid w:val="00D13510"/>
    <w:rsid w:val="00D24E4C"/>
    <w:rsid w:val="00D26659"/>
    <w:rsid w:val="00D27E33"/>
    <w:rsid w:val="00D32C50"/>
    <w:rsid w:val="00D332C6"/>
    <w:rsid w:val="00D36943"/>
    <w:rsid w:val="00D506BD"/>
    <w:rsid w:val="00D51517"/>
    <w:rsid w:val="00D60B45"/>
    <w:rsid w:val="00D60E3D"/>
    <w:rsid w:val="00D614E4"/>
    <w:rsid w:val="00D70AC2"/>
    <w:rsid w:val="00D721D4"/>
    <w:rsid w:val="00D77E15"/>
    <w:rsid w:val="00D81966"/>
    <w:rsid w:val="00D82F7A"/>
    <w:rsid w:val="00D85CE0"/>
    <w:rsid w:val="00D8720D"/>
    <w:rsid w:val="00D87453"/>
    <w:rsid w:val="00D925D5"/>
    <w:rsid w:val="00DA31A9"/>
    <w:rsid w:val="00DA4DDA"/>
    <w:rsid w:val="00DB150E"/>
    <w:rsid w:val="00DB190A"/>
    <w:rsid w:val="00DB6C98"/>
    <w:rsid w:val="00DC5601"/>
    <w:rsid w:val="00DD245A"/>
    <w:rsid w:val="00DD4DBE"/>
    <w:rsid w:val="00DE0BE4"/>
    <w:rsid w:val="00E019D4"/>
    <w:rsid w:val="00E0304D"/>
    <w:rsid w:val="00E058DA"/>
    <w:rsid w:val="00E164E8"/>
    <w:rsid w:val="00E17376"/>
    <w:rsid w:val="00E2126D"/>
    <w:rsid w:val="00E327AD"/>
    <w:rsid w:val="00E328DD"/>
    <w:rsid w:val="00E40020"/>
    <w:rsid w:val="00E5141B"/>
    <w:rsid w:val="00E5507E"/>
    <w:rsid w:val="00E64E5C"/>
    <w:rsid w:val="00E70B62"/>
    <w:rsid w:val="00E7122F"/>
    <w:rsid w:val="00E7309F"/>
    <w:rsid w:val="00E759BF"/>
    <w:rsid w:val="00E800F0"/>
    <w:rsid w:val="00E82094"/>
    <w:rsid w:val="00E84DE7"/>
    <w:rsid w:val="00E923CB"/>
    <w:rsid w:val="00EA5CB2"/>
    <w:rsid w:val="00EC0A1A"/>
    <w:rsid w:val="00EC25A9"/>
    <w:rsid w:val="00EC32CE"/>
    <w:rsid w:val="00EC4990"/>
    <w:rsid w:val="00ED3C91"/>
    <w:rsid w:val="00ED4F2A"/>
    <w:rsid w:val="00EE16CF"/>
    <w:rsid w:val="00EF35E9"/>
    <w:rsid w:val="00F10C8A"/>
    <w:rsid w:val="00F14933"/>
    <w:rsid w:val="00F16028"/>
    <w:rsid w:val="00F210F7"/>
    <w:rsid w:val="00F26434"/>
    <w:rsid w:val="00F27F08"/>
    <w:rsid w:val="00F32290"/>
    <w:rsid w:val="00F34647"/>
    <w:rsid w:val="00F35068"/>
    <w:rsid w:val="00F40300"/>
    <w:rsid w:val="00F44149"/>
    <w:rsid w:val="00F45E4C"/>
    <w:rsid w:val="00F46832"/>
    <w:rsid w:val="00F46980"/>
    <w:rsid w:val="00F50E9C"/>
    <w:rsid w:val="00F5551E"/>
    <w:rsid w:val="00F61CC7"/>
    <w:rsid w:val="00F632E4"/>
    <w:rsid w:val="00F6571A"/>
    <w:rsid w:val="00F679DE"/>
    <w:rsid w:val="00F70388"/>
    <w:rsid w:val="00F72780"/>
    <w:rsid w:val="00F80339"/>
    <w:rsid w:val="00F80807"/>
    <w:rsid w:val="00F80DDB"/>
    <w:rsid w:val="00F818AA"/>
    <w:rsid w:val="00F8393B"/>
    <w:rsid w:val="00F8512D"/>
    <w:rsid w:val="00F8788A"/>
    <w:rsid w:val="00F90E48"/>
    <w:rsid w:val="00F93200"/>
    <w:rsid w:val="00F95195"/>
    <w:rsid w:val="00FB4BE3"/>
    <w:rsid w:val="00FC203C"/>
    <w:rsid w:val="00FC314B"/>
    <w:rsid w:val="00FC5DDD"/>
    <w:rsid w:val="00FD22DB"/>
    <w:rsid w:val="00FD4F55"/>
    <w:rsid w:val="00FD6A4A"/>
    <w:rsid w:val="00FE0B67"/>
    <w:rsid w:val="00FE2ED2"/>
    <w:rsid w:val="00FE3CBA"/>
    <w:rsid w:val="00FE3CC8"/>
    <w:rsid w:val="00FF16F0"/>
    <w:rsid w:val="00FF6473"/>
    <w:rsid w:val="00FF68BE"/>
    <w:rsid w:val="013C3306"/>
    <w:rsid w:val="015E0300"/>
    <w:rsid w:val="01B248C7"/>
    <w:rsid w:val="02D0377E"/>
    <w:rsid w:val="02F52AA9"/>
    <w:rsid w:val="04A61022"/>
    <w:rsid w:val="051B4D00"/>
    <w:rsid w:val="061307D3"/>
    <w:rsid w:val="0623498C"/>
    <w:rsid w:val="065C6539"/>
    <w:rsid w:val="06CC3A24"/>
    <w:rsid w:val="08F11BCA"/>
    <w:rsid w:val="09166116"/>
    <w:rsid w:val="098628CF"/>
    <w:rsid w:val="099E2071"/>
    <w:rsid w:val="0B8525E8"/>
    <w:rsid w:val="0BC176E5"/>
    <w:rsid w:val="0BD422F7"/>
    <w:rsid w:val="0C8A2A50"/>
    <w:rsid w:val="0CB77E0A"/>
    <w:rsid w:val="0D0B7A41"/>
    <w:rsid w:val="0DCF5E52"/>
    <w:rsid w:val="0DEF3647"/>
    <w:rsid w:val="0E7F366F"/>
    <w:rsid w:val="0F4E5633"/>
    <w:rsid w:val="104218C5"/>
    <w:rsid w:val="1088045F"/>
    <w:rsid w:val="11027EEB"/>
    <w:rsid w:val="1184694F"/>
    <w:rsid w:val="1339389D"/>
    <w:rsid w:val="139624AC"/>
    <w:rsid w:val="13DD3366"/>
    <w:rsid w:val="1456237E"/>
    <w:rsid w:val="15401E7B"/>
    <w:rsid w:val="1676206E"/>
    <w:rsid w:val="16B41527"/>
    <w:rsid w:val="17672D9F"/>
    <w:rsid w:val="178F53C2"/>
    <w:rsid w:val="18371FB3"/>
    <w:rsid w:val="19E003C2"/>
    <w:rsid w:val="19EC2C3E"/>
    <w:rsid w:val="1A7A0B72"/>
    <w:rsid w:val="1B0E5667"/>
    <w:rsid w:val="1B663FFD"/>
    <w:rsid w:val="1B6C3D75"/>
    <w:rsid w:val="1C074BCD"/>
    <w:rsid w:val="1C517513"/>
    <w:rsid w:val="1C9E7069"/>
    <w:rsid w:val="1CBB744D"/>
    <w:rsid w:val="1D493EC9"/>
    <w:rsid w:val="1D563108"/>
    <w:rsid w:val="1DC74EF9"/>
    <w:rsid w:val="1E035148"/>
    <w:rsid w:val="1EDB4997"/>
    <w:rsid w:val="1FD1020A"/>
    <w:rsid w:val="20802E7D"/>
    <w:rsid w:val="20DD5973"/>
    <w:rsid w:val="23256141"/>
    <w:rsid w:val="235771A2"/>
    <w:rsid w:val="23584E21"/>
    <w:rsid w:val="24DE3887"/>
    <w:rsid w:val="24FB15A6"/>
    <w:rsid w:val="26547781"/>
    <w:rsid w:val="265E7164"/>
    <w:rsid w:val="26CA7CA7"/>
    <w:rsid w:val="27625AB9"/>
    <w:rsid w:val="27871823"/>
    <w:rsid w:val="2C5A1A76"/>
    <w:rsid w:val="2C843209"/>
    <w:rsid w:val="2F300C2E"/>
    <w:rsid w:val="2FB10D16"/>
    <w:rsid w:val="2FEE0D52"/>
    <w:rsid w:val="30563911"/>
    <w:rsid w:val="30870116"/>
    <w:rsid w:val="309F2DC5"/>
    <w:rsid w:val="31C551BC"/>
    <w:rsid w:val="32150D26"/>
    <w:rsid w:val="325A7DE2"/>
    <w:rsid w:val="331E036C"/>
    <w:rsid w:val="332B233F"/>
    <w:rsid w:val="340E40AF"/>
    <w:rsid w:val="35846EB5"/>
    <w:rsid w:val="359A5DF3"/>
    <w:rsid w:val="38F306DF"/>
    <w:rsid w:val="39D87A93"/>
    <w:rsid w:val="3A1678FD"/>
    <w:rsid w:val="3A295AF0"/>
    <w:rsid w:val="3A502CEF"/>
    <w:rsid w:val="3A560A5D"/>
    <w:rsid w:val="3A6B3B98"/>
    <w:rsid w:val="3AA27DB3"/>
    <w:rsid w:val="3BD43CA1"/>
    <w:rsid w:val="3CFE3A6B"/>
    <w:rsid w:val="3D0E2380"/>
    <w:rsid w:val="3D1D24CF"/>
    <w:rsid w:val="3D345E1C"/>
    <w:rsid w:val="3E7C056A"/>
    <w:rsid w:val="3EB61E52"/>
    <w:rsid w:val="40246940"/>
    <w:rsid w:val="404223FF"/>
    <w:rsid w:val="41901345"/>
    <w:rsid w:val="4307149C"/>
    <w:rsid w:val="433C54E9"/>
    <w:rsid w:val="441B009D"/>
    <w:rsid w:val="44786C8A"/>
    <w:rsid w:val="45594273"/>
    <w:rsid w:val="45677466"/>
    <w:rsid w:val="45845EEB"/>
    <w:rsid w:val="46991A0A"/>
    <w:rsid w:val="4878273A"/>
    <w:rsid w:val="4926208A"/>
    <w:rsid w:val="4976511F"/>
    <w:rsid w:val="497A6362"/>
    <w:rsid w:val="49C02440"/>
    <w:rsid w:val="4ACC1284"/>
    <w:rsid w:val="4B756882"/>
    <w:rsid w:val="4BA841CA"/>
    <w:rsid w:val="4C016FF9"/>
    <w:rsid w:val="4C1702E5"/>
    <w:rsid w:val="4CF95F1D"/>
    <w:rsid w:val="4D5F6E3E"/>
    <w:rsid w:val="4EB52359"/>
    <w:rsid w:val="4F50614B"/>
    <w:rsid w:val="51651FAC"/>
    <w:rsid w:val="527830B6"/>
    <w:rsid w:val="535642D4"/>
    <w:rsid w:val="563C5F97"/>
    <w:rsid w:val="564809E0"/>
    <w:rsid w:val="56AE717A"/>
    <w:rsid w:val="56B45311"/>
    <w:rsid w:val="572C1759"/>
    <w:rsid w:val="574017D9"/>
    <w:rsid w:val="577836ED"/>
    <w:rsid w:val="57E05812"/>
    <w:rsid w:val="58726F3A"/>
    <w:rsid w:val="58E7337E"/>
    <w:rsid w:val="5976317A"/>
    <w:rsid w:val="59917F35"/>
    <w:rsid w:val="59E346E1"/>
    <w:rsid w:val="5A857EB7"/>
    <w:rsid w:val="5AB27233"/>
    <w:rsid w:val="5AED273A"/>
    <w:rsid w:val="5C553568"/>
    <w:rsid w:val="5CE210E2"/>
    <w:rsid w:val="5CEA6A13"/>
    <w:rsid w:val="5D50041A"/>
    <w:rsid w:val="5ECF03F3"/>
    <w:rsid w:val="5EEC2296"/>
    <w:rsid w:val="5F122C5D"/>
    <w:rsid w:val="5F46303F"/>
    <w:rsid w:val="5FEF25E3"/>
    <w:rsid w:val="5FFD73A9"/>
    <w:rsid w:val="60135312"/>
    <w:rsid w:val="604331E6"/>
    <w:rsid w:val="60806208"/>
    <w:rsid w:val="618447C2"/>
    <w:rsid w:val="61B33A4A"/>
    <w:rsid w:val="622D05A2"/>
    <w:rsid w:val="62F95956"/>
    <w:rsid w:val="633C2470"/>
    <w:rsid w:val="63A104B3"/>
    <w:rsid w:val="6676344A"/>
    <w:rsid w:val="67B862EF"/>
    <w:rsid w:val="69824711"/>
    <w:rsid w:val="69E63BFC"/>
    <w:rsid w:val="6A020897"/>
    <w:rsid w:val="6A385DB4"/>
    <w:rsid w:val="6B131D73"/>
    <w:rsid w:val="6B187296"/>
    <w:rsid w:val="6B7C4B15"/>
    <w:rsid w:val="6C87023F"/>
    <w:rsid w:val="6CA71055"/>
    <w:rsid w:val="6CDE33E2"/>
    <w:rsid w:val="6D5F5BA5"/>
    <w:rsid w:val="6DEB22A1"/>
    <w:rsid w:val="6EB51E16"/>
    <w:rsid w:val="6FE46B63"/>
    <w:rsid w:val="6FFD61BE"/>
    <w:rsid w:val="70D04287"/>
    <w:rsid w:val="716C6277"/>
    <w:rsid w:val="717627BA"/>
    <w:rsid w:val="71DE45D3"/>
    <w:rsid w:val="7233314C"/>
    <w:rsid w:val="727D4365"/>
    <w:rsid w:val="73756E8F"/>
    <w:rsid w:val="739D549E"/>
    <w:rsid w:val="74003212"/>
    <w:rsid w:val="764E443B"/>
    <w:rsid w:val="779F0479"/>
    <w:rsid w:val="77CA2EDF"/>
    <w:rsid w:val="79496582"/>
    <w:rsid w:val="7A515C2D"/>
    <w:rsid w:val="7A980B0A"/>
    <w:rsid w:val="7B7D19BD"/>
    <w:rsid w:val="7B7D3043"/>
    <w:rsid w:val="7BFB6170"/>
    <w:rsid w:val="7CBE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5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rsid w:val="007A3950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next w:val="a"/>
    <w:uiPriority w:val="9"/>
    <w:semiHidden/>
    <w:unhideWhenUsed/>
    <w:qFormat/>
    <w:rsid w:val="007A3950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A39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7A395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7A395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7A395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uiPriority w:val="99"/>
    <w:unhideWhenUsed/>
    <w:qFormat/>
    <w:rsid w:val="007A3950"/>
    <w:pPr>
      <w:spacing w:beforeAutospacing="1" w:afterAutospacing="1"/>
    </w:pPr>
    <w:rPr>
      <w:sz w:val="24"/>
      <w:szCs w:val="24"/>
      <w:lang w:val="en-US" w:eastAsia="zh-CN"/>
    </w:rPr>
  </w:style>
  <w:style w:type="table" w:styleId="ab">
    <w:name w:val="Table Grid"/>
    <w:basedOn w:val="a1"/>
    <w:uiPriority w:val="39"/>
    <w:qFormat/>
    <w:rsid w:val="007A3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qFormat/>
    <w:locked/>
    <w:rsid w:val="007A3950"/>
  </w:style>
  <w:style w:type="paragraph" w:styleId="ad">
    <w:name w:val="No Spacing"/>
    <w:link w:val="ac"/>
    <w:qFormat/>
    <w:rsid w:val="007A39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link w:val="af"/>
    <w:uiPriority w:val="34"/>
    <w:qFormat/>
    <w:rsid w:val="007A3950"/>
    <w:pPr>
      <w:spacing w:after="200" w:line="276" w:lineRule="auto"/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7A3950"/>
  </w:style>
  <w:style w:type="character" w:customStyle="1" w:styleId="a9">
    <w:name w:val="Нижний колонтитул Знак"/>
    <w:basedOn w:val="a0"/>
    <w:link w:val="a8"/>
    <w:uiPriority w:val="99"/>
    <w:qFormat/>
    <w:rsid w:val="007A3950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7A3950"/>
    <w:rPr>
      <w:rFonts w:ascii="Segoe UI" w:hAnsi="Segoe UI" w:cs="Segoe UI"/>
      <w:sz w:val="18"/>
      <w:szCs w:val="18"/>
    </w:rPr>
  </w:style>
  <w:style w:type="character" w:customStyle="1" w:styleId="af">
    <w:name w:val="Абзац списка Знак"/>
    <w:link w:val="ae"/>
    <w:qFormat/>
    <w:locked/>
    <w:rsid w:val="008D0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8D0C85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customStyle="1" w:styleId="10">
    <w:name w:val="Абзац списка1"/>
    <w:basedOn w:val="a"/>
    <w:qFormat/>
    <w:rsid w:val="00636EA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71B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246B7B"/>
    <w:rPr>
      <w:i/>
      <w:iCs/>
    </w:rPr>
  </w:style>
  <w:style w:type="character" w:styleId="af1">
    <w:name w:val="Strong"/>
    <w:basedOn w:val="a0"/>
    <w:uiPriority w:val="22"/>
    <w:qFormat/>
    <w:rsid w:val="001B41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ro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roo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roo@mail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ro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roo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BulatbaevaBJ</cp:lastModifiedBy>
  <cp:revision>497</cp:revision>
  <cp:lastPrinted>2021-04-21T12:05:00Z</cp:lastPrinted>
  <dcterms:created xsi:type="dcterms:W3CDTF">2021-01-28T11:39:00Z</dcterms:created>
  <dcterms:modified xsi:type="dcterms:W3CDTF">2022-10-27T03:35:00Z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